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r w:rsidR="00C77269">
        <w:rPr>
          <w:i/>
          <w:iCs/>
        </w:rPr>
        <w:t>/предоставить лицензию</w:t>
      </w:r>
      <w:r w:rsidRPr="00C90A07">
        <w:rPr>
          <w:i/>
          <w:iCs/>
        </w:rPr>
        <w:t>:</w:t>
      </w:r>
    </w:p>
    <w:p w:rsidR="00C77269" w:rsidRPr="00C90A07" w:rsidRDefault="00C77269" w:rsidP="00313DC0">
      <w:pPr>
        <w:rPr>
          <w:i/>
          <w:iCs/>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lastRenderedPageBreak/>
        <w:t>Требования качества</w:t>
      </w:r>
      <w:r w:rsidRPr="00C90A07">
        <w:t xml:space="preserve">: </w:t>
      </w:r>
    </w:p>
    <w:p w:rsidR="00313DC0"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Срок действия договора: с момента заключения Договора и в течение 6 месяцев.</w:t>
      </w:r>
    </w:p>
    <w:p w:rsidR="00C77269" w:rsidRDefault="00C77269" w:rsidP="00C77269">
      <w:pPr>
        <w:pStyle w:val="aff2"/>
        <w:numPr>
          <w:ilvl w:val="0"/>
          <w:numId w:val="1"/>
        </w:numPr>
        <w:jc w:val="both"/>
        <w:rPr>
          <w:sz w:val="22"/>
          <w:szCs w:val="22"/>
        </w:rPr>
      </w:pPr>
      <w:r w:rsidRPr="007430DB">
        <w:rPr>
          <w:b/>
          <w:bCs/>
          <w:sz w:val="22"/>
          <w:szCs w:val="22"/>
        </w:rPr>
        <w:t xml:space="preserve">Место </w:t>
      </w:r>
      <w:r>
        <w:rPr>
          <w:b/>
          <w:bCs/>
          <w:sz w:val="22"/>
          <w:szCs w:val="22"/>
        </w:rPr>
        <w:t>передачи</w:t>
      </w:r>
      <w:r w:rsidRPr="007430DB">
        <w:rPr>
          <w:b/>
          <w:bCs/>
          <w:sz w:val="22"/>
          <w:szCs w:val="22"/>
        </w:rPr>
        <w:t xml:space="preserve">:  </w:t>
      </w:r>
      <w:proofErr w:type="gramStart"/>
      <w:r>
        <w:rPr>
          <w:sz w:val="22"/>
          <w:szCs w:val="22"/>
        </w:rPr>
        <w:t>г</w:t>
      </w:r>
      <w:proofErr w:type="gramEnd"/>
      <w:r>
        <w:rPr>
          <w:sz w:val="22"/>
          <w:szCs w:val="22"/>
        </w:rPr>
        <w:t xml:space="preserve">. Самара ул. </w:t>
      </w:r>
      <w:proofErr w:type="spellStart"/>
      <w:r>
        <w:rPr>
          <w:sz w:val="22"/>
          <w:szCs w:val="22"/>
        </w:rPr>
        <w:t>Агибалова</w:t>
      </w:r>
      <w:proofErr w:type="spellEnd"/>
      <w:r>
        <w:rPr>
          <w:sz w:val="22"/>
          <w:szCs w:val="22"/>
        </w:rPr>
        <w:t>, 12.</w:t>
      </w:r>
    </w:p>
    <w:p w:rsidR="00C77269" w:rsidRPr="00E2313D" w:rsidRDefault="00C77269" w:rsidP="00C77269">
      <w:pPr>
        <w:pStyle w:val="afffd"/>
        <w:numPr>
          <w:ilvl w:val="0"/>
          <w:numId w:val="1"/>
        </w:numPr>
        <w:shd w:val="clear" w:color="auto" w:fill="auto"/>
        <w:spacing w:line="240" w:lineRule="auto"/>
        <w:jc w:val="both"/>
        <w:rPr>
          <w:b w:val="0"/>
          <w:bCs w:val="0"/>
          <w:sz w:val="22"/>
          <w:szCs w:val="22"/>
        </w:rPr>
      </w:pPr>
      <w:r w:rsidRPr="00B06FBF">
        <w:rPr>
          <w:sz w:val="22"/>
          <w:szCs w:val="22"/>
        </w:rPr>
        <w:t>Сроки</w:t>
      </w:r>
      <w:r w:rsidRPr="00C977F5">
        <w:rPr>
          <w:bCs w:val="0"/>
          <w:sz w:val="22"/>
          <w:szCs w:val="22"/>
        </w:rPr>
        <w:t xml:space="preserve"> передачи:</w:t>
      </w:r>
      <w:r w:rsidRPr="00C977F5">
        <w:rPr>
          <w:b w:val="0"/>
          <w:bCs w:val="0"/>
          <w:sz w:val="22"/>
          <w:szCs w:val="22"/>
        </w:rPr>
        <w:t xml:space="preserve"> в течение 14 календарных дней с момента подписания договора.</w:t>
      </w:r>
    </w:p>
    <w:p w:rsidR="00313DC0" w:rsidRPr="00C90A07" w:rsidRDefault="00C77269" w:rsidP="00141508">
      <w:pPr>
        <w:numPr>
          <w:ilvl w:val="0"/>
          <w:numId w:val="1"/>
        </w:numPr>
        <w:tabs>
          <w:tab w:val="clear" w:pos="1069"/>
          <w:tab w:val="num" w:pos="709"/>
        </w:tabs>
        <w:ind w:hanging="643"/>
        <w:jc w:val="both"/>
      </w:pPr>
      <w:r>
        <w:rPr>
          <w:b/>
          <w:bCs/>
        </w:rPr>
        <w:t>Предоставление лицензии</w:t>
      </w:r>
      <w:r w:rsidR="00313DC0" w:rsidRPr="00C90A07">
        <w:rPr>
          <w:b/>
          <w:bCs/>
        </w:rPr>
        <w:t xml:space="preserve"> включает</w:t>
      </w:r>
      <w:r w:rsidR="00313DC0" w:rsidRPr="00C90A07">
        <w:t xml:space="preserve">: </w:t>
      </w:r>
      <w:r w:rsidRPr="00B06FBF">
        <w:rPr>
          <w:bCs/>
          <w:sz w:val="22"/>
          <w:szCs w:val="22"/>
        </w:rPr>
        <w:t>стоимости всех налогов, обязательных платежей и затрат</w:t>
      </w:r>
      <w:r>
        <w:rPr>
          <w:bCs/>
          <w:sz w:val="22"/>
          <w:szCs w:val="22"/>
        </w:rPr>
        <w:t>.</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proofErr w:type="gramStart"/>
      <w:r w:rsidR="00313DC0" w:rsidRPr="00C90A07">
        <w:rPr>
          <w:b/>
          <w:bCs/>
        </w:rPr>
        <w:t>на</w:t>
      </w:r>
      <w:proofErr w:type="gramEnd"/>
      <w:r w:rsidR="00313DC0"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C77269" w:rsidRPr="00E2313D" w:rsidRDefault="00313DC0" w:rsidP="00C77269">
      <w:pPr>
        <w:pStyle w:val="Standard"/>
        <w:numPr>
          <w:ilvl w:val="0"/>
          <w:numId w:val="1"/>
        </w:numPr>
        <w:tabs>
          <w:tab w:val="clear" w:pos="1069"/>
        </w:tabs>
        <w:ind w:left="851" w:hanging="425"/>
        <w:jc w:val="both"/>
        <w:rPr>
          <w:rFonts w:eastAsia="Times New Roman"/>
          <w:kern w:val="0"/>
          <w:sz w:val="22"/>
          <w:szCs w:val="22"/>
        </w:rPr>
      </w:pPr>
      <w:r w:rsidRPr="00C77269">
        <w:rPr>
          <w:b/>
          <w:bCs/>
          <w:sz w:val="22"/>
          <w:szCs w:val="22"/>
        </w:rPr>
        <w:t xml:space="preserve">Сроки и условия оплаты: </w:t>
      </w:r>
      <w:r w:rsidR="00C77269" w:rsidRPr="00E2313D">
        <w:rPr>
          <w:rFonts w:eastAsia="Times New Roman"/>
          <w:kern w:val="0"/>
          <w:sz w:val="22"/>
          <w:szCs w:val="22"/>
        </w:rPr>
        <w:t xml:space="preserve">Оплата вознаграждения по настоящему Договору производится Лицензиатом в течение </w:t>
      </w:r>
      <w:r w:rsidR="00C77269">
        <w:rPr>
          <w:rFonts w:eastAsia="Times New Roman"/>
          <w:kern w:val="0"/>
          <w:sz w:val="22"/>
          <w:szCs w:val="22"/>
        </w:rPr>
        <w:t xml:space="preserve">45 (сорока пяти) календарных </w:t>
      </w:r>
      <w:r w:rsidR="00C77269" w:rsidRPr="00E2313D">
        <w:rPr>
          <w:rFonts w:eastAsia="Times New Roman"/>
          <w:kern w:val="0"/>
          <w:sz w:val="22"/>
          <w:szCs w:val="22"/>
        </w:rPr>
        <w:t xml:space="preserve">дней после подписания Сторонами Акта приемки-передачи </w:t>
      </w:r>
      <w:r w:rsidR="00C77269">
        <w:rPr>
          <w:rFonts w:eastAsia="Times New Roman"/>
          <w:kern w:val="0"/>
          <w:sz w:val="22"/>
          <w:szCs w:val="22"/>
        </w:rPr>
        <w:t>лицензии</w:t>
      </w:r>
      <w:r w:rsidR="00C77269" w:rsidRPr="00E2313D">
        <w:rPr>
          <w:rFonts w:eastAsia="Times New Roman"/>
          <w:kern w:val="0"/>
          <w:sz w:val="22"/>
          <w:szCs w:val="22"/>
        </w:rPr>
        <w:t>.</w:t>
      </w:r>
    </w:p>
    <w:p w:rsidR="00C77269" w:rsidRPr="00E2313D" w:rsidRDefault="00C77269" w:rsidP="00C77269">
      <w:pPr>
        <w:pStyle w:val="aff2"/>
        <w:ind w:left="1069"/>
        <w:jc w:val="both"/>
        <w:rPr>
          <w:sz w:val="22"/>
          <w:szCs w:val="22"/>
        </w:rPr>
      </w:pPr>
      <w:r w:rsidRPr="00E2313D">
        <w:rPr>
          <w:sz w:val="22"/>
          <w:szCs w:val="22"/>
        </w:rPr>
        <w:t xml:space="preserve">В случае нарушения Лицензиаром срока предоставления комплекта документов, оплата вознаграждения осуществляется в течение 90 (девяноста) календарных дней </w:t>
      </w:r>
      <w:proofErr w:type="gramStart"/>
      <w:r w:rsidRPr="00E2313D">
        <w:rPr>
          <w:sz w:val="22"/>
          <w:szCs w:val="22"/>
        </w:rPr>
        <w:t>с даты предоставления</w:t>
      </w:r>
      <w:proofErr w:type="gramEnd"/>
      <w:r w:rsidRPr="00E2313D">
        <w:rPr>
          <w:sz w:val="22"/>
          <w:szCs w:val="22"/>
        </w:rPr>
        <w:t xml:space="preserve"> комплекта документов</w:t>
      </w:r>
      <w:r>
        <w:rPr>
          <w:sz w:val="22"/>
          <w:szCs w:val="22"/>
        </w:rPr>
        <w:t>.</w:t>
      </w:r>
    </w:p>
    <w:p w:rsidR="00313DC0" w:rsidRPr="00C77269" w:rsidRDefault="00313DC0" w:rsidP="00C77269">
      <w:pPr>
        <w:pStyle w:val="aff2"/>
        <w:ind w:left="852"/>
        <w:jc w:val="both"/>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w:t>
      </w:r>
      <w:r w:rsidRPr="004A7484">
        <w:rPr>
          <w:rFonts w:ascii="Times New Roman" w:hAnsi="Times New Roman"/>
          <w:sz w:val="22"/>
          <w:szCs w:val="22"/>
        </w:rPr>
        <w:lastRenderedPageBreak/>
        <w:t>предусмотрено законодательством Российской Федерации;</w:t>
      </w:r>
    </w:p>
    <w:p w:rsidR="00420BD6" w:rsidRPr="004A7484"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w:t>
      </w:r>
      <w:r w:rsidRPr="007F0CF7">
        <w:rPr>
          <w:sz w:val="22"/>
          <w:szCs w:val="22"/>
        </w:rPr>
        <w:lastRenderedPageBreak/>
        <w:t>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5D20FE">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BB2" w:rsidRDefault="00421BB2">
      <w:r>
        <w:separator/>
      </w:r>
    </w:p>
  </w:endnote>
  <w:endnote w:type="continuationSeparator" w:id="0">
    <w:p w:rsidR="00421BB2" w:rsidRDefault="00421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8C0378">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8C0378">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C77269">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BB2" w:rsidRDefault="00421BB2">
      <w:r>
        <w:separator/>
      </w:r>
    </w:p>
  </w:footnote>
  <w:footnote w:type="continuationSeparator" w:id="0">
    <w:p w:rsidR="00421BB2" w:rsidRDefault="00421B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BD6"/>
    <w:rsid w:val="00420EDC"/>
    <w:rsid w:val="00421BB2"/>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0378"/>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3D44"/>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C641D"/>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676D5"/>
    <w:rsid w:val="00C7385B"/>
    <w:rsid w:val="00C77269"/>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character" w:customStyle="1" w:styleId="afffc">
    <w:name w:val="Подпись к таблице_"/>
    <w:basedOn w:val="a0"/>
    <w:link w:val="afffd"/>
    <w:rsid w:val="00C77269"/>
    <w:rPr>
      <w:b/>
      <w:bCs/>
      <w:shd w:val="clear" w:color="auto" w:fill="FFFFFF"/>
    </w:rPr>
  </w:style>
  <w:style w:type="paragraph" w:customStyle="1" w:styleId="afffd">
    <w:name w:val="Подпись к таблице"/>
    <w:basedOn w:val="a"/>
    <w:link w:val="afffc"/>
    <w:rsid w:val="00C77269"/>
    <w:pPr>
      <w:widowControl w:val="0"/>
      <w:shd w:val="clear" w:color="auto" w:fill="FFFFFF"/>
      <w:spacing w:line="0" w:lineRule="atLeast"/>
    </w:pPr>
    <w:rPr>
      <w:b/>
      <w:bCs/>
      <w:sz w:val="20"/>
      <w:szCs w:val="20"/>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89A197-69A9-4EB1-BC00-DB1F5059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12106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8</cp:revision>
  <cp:lastPrinted>2021-02-04T12:32:00Z</cp:lastPrinted>
  <dcterms:created xsi:type="dcterms:W3CDTF">2021-03-17T10:48:00Z</dcterms:created>
  <dcterms:modified xsi:type="dcterms:W3CDTF">2021-05-18T12:36:00Z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